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DE7" w:rsidRDefault="00602DE7" w:rsidP="00602DE7">
      <w:pPr>
        <w:pStyle w:val="a3"/>
        <w:ind w:left="5670"/>
        <w:jc w:val="center"/>
        <w:rPr>
          <w:b/>
          <w:sz w:val="28"/>
          <w:szCs w:val="28"/>
        </w:rPr>
      </w:pPr>
      <w:r w:rsidRPr="00602DE7">
        <w:rPr>
          <w:b/>
          <w:spacing w:val="-2"/>
          <w:sz w:val="28"/>
          <w:szCs w:val="28"/>
        </w:rPr>
        <w:t>Утверждена</w:t>
      </w:r>
      <w:r w:rsidRPr="00602DE7">
        <w:rPr>
          <w:b/>
          <w:sz w:val="28"/>
          <w:szCs w:val="28"/>
        </w:rPr>
        <w:t xml:space="preserve"> </w:t>
      </w:r>
    </w:p>
    <w:p w:rsidR="00602DE7" w:rsidRDefault="00602DE7" w:rsidP="00602DE7">
      <w:pPr>
        <w:pStyle w:val="a3"/>
        <w:ind w:left="5670"/>
        <w:jc w:val="center"/>
        <w:rPr>
          <w:b/>
          <w:sz w:val="28"/>
          <w:szCs w:val="28"/>
        </w:rPr>
      </w:pPr>
      <w:r w:rsidRPr="00602DE7">
        <w:rPr>
          <w:sz w:val="28"/>
          <w:szCs w:val="28"/>
          <w:u w:val="single"/>
        </w:rPr>
        <w:t>Постановлением</w:t>
      </w:r>
      <w:r w:rsidRPr="00602DE7">
        <w:rPr>
          <w:spacing w:val="-11"/>
          <w:sz w:val="28"/>
          <w:szCs w:val="28"/>
          <w:u w:val="single"/>
        </w:rPr>
        <w:t xml:space="preserve"> а</w:t>
      </w:r>
      <w:r w:rsidRPr="00602DE7">
        <w:rPr>
          <w:sz w:val="28"/>
          <w:szCs w:val="28"/>
          <w:u w:val="single"/>
        </w:rPr>
        <w:t>дминистрации</w:t>
      </w:r>
      <w:r w:rsidRPr="00602DE7">
        <w:rPr>
          <w:b/>
          <w:sz w:val="28"/>
          <w:szCs w:val="28"/>
        </w:rPr>
        <w:t xml:space="preserve"> </w:t>
      </w:r>
    </w:p>
    <w:p w:rsidR="00602DE7" w:rsidRDefault="00602DE7" w:rsidP="00602DE7">
      <w:pPr>
        <w:pStyle w:val="a3"/>
        <w:ind w:left="5670"/>
        <w:jc w:val="center"/>
        <w:rPr>
          <w:b/>
          <w:sz w:val="28"/>
          <w:szCs w:val="28"/>
        </w:rPr>
      </w:pPr>
      <w:r w:rsidRPr="00602DE7">
        <w:rPr>
          <w:sz w:val="28"/>
          <w:szCs w:val="28"/>
          <w:u w:val="single"/>
        </w:rPr>
        <w:t>Темрюкского городского поселения</w:t>
      </w:r>
      <w:r w:rsidRPr="00602DE7">
        <w:rPr>
          <w:b/>
          <w:sz w:val="28"/>
          <w:szCs w:val="28"/>
        </w:rPr>
        <w:t xml:space="preserve"> </w:t>
      </w:r>
    </w:p>
    <w:p w:rsidR="00602DE7" w:rsidRDefault="00602DE7" w:rsidP="00602DE7">
      <w:pPr>
        <w:pStyle w:val="a3"/>
        <w:ind w:left="5670"/>
        <w:jc w:val="center"/>
        <w:rPr>
          <w:b/>
          <w:sz w:val="28"/>
          <w:szCs w:val="28"/>
        </w:rPr>
      </w:pPr>
      <w:r w:rsidRPr="00602DE7">
        <w:rPr>
          <w:sz w:val="28"/>
          <w:szCs w:val="28"/>
          <w:u w:val="single"/>
        </w:rPr>
        <w:t>Темрюкского</w:t>
      </w:r>
      <w:r w:rsidRPr="00602DE7">
        <w:rPr>
          <w:spacing w:val="-9"/>
          <w:sz w:val="28"/>
          <w:szCs w:val="28"/>
          <w:u w:val="single"/>
        </w:rPr>
        <w:t xml:space="preserve"> </w:t>
      </w:r>
      <w:r w:rsidRPr="00602DE7">
        <w:rPr>
          <w:sz w:val="28"/>
          <w:szCs w:val="28"/>
          <w:u w:val="single"/>
        </w:rPr>
        <w:t>муниципального</w:t>
      </w:r>
      <w:r w:rsidRPr="00602DE7">
        <w:rPr>
          <w:spacing w:val="-9"/>
          <w:sz w:val="28"/>
          <w:szCs w:val="28"/>
          <w:u w:val="single"/>
        </w:rPr>
        <w:t xml:space="preserve"> </w:t>
      </w:r>
      <w:r w:rsidRPr="00602DE7">
        <w:rPr>
          <w:sz w:val="28"/>
          <w:szCs w:val="28"/>
          <w:u w:val="single"/>
        </w:rPr>
        <w:t>района</w:t>
      </w:r>
      <w:r w:rsidRPr="00602DE7">
        <w:rPr>
          <w:b/>
          <w:sz w:val="28"/>
          <w:szCs w:val="28"/>
        </w:rPr>
        <w:t xml:space="preserve"> </w:t>
      </w:r>
    </w:p>
    <w:p w:rsidR="00602DE7" w:rsidRPr="00602DE7" w:rsidRDefault="00602DE7" w:rsidP="00602DE7">
      <w:pPr>
        <w:pStyle w:val="a3"/>
        <w:ind w:left="5670"/>
        <w:jc w:val="center"/>
        <w:rPr>
          <w:b/>
          <w:sz w:val="28"/>
          <w:szCs w:val="28"/>
        </w:rPr>
      </w:pPr>
      <w:r w:rsidRPr="00602DE7">
        <w:rPr>
          <w:sz w:val="28"/>
          <w:szCs w:val="28"/>
          <w:u w:val="single"/>
        </w:rPr>
        <w:t>Краснодарского</w:t>
      </w:r>
      <w:r w:rsidRPr="00602DE7">
        <w:rPr>
          <w:spacing w:val="-10"/>
          <w:sz w:val="28"/>
          <w:szCs w:val="28"/>
          <w:u w:val="single"/>
        </w:rPr>
        <w:t xml:space="preserve"> </w:t>
      </w:r>
      <w:r w:rsidRPr="00602DE7">
        <w:rPr>
          <w:sz w:val="28"/>
          <w:szCs w:val="28"/>
          <w:u w:val="single"/>
        </w:rPr>
        <w:t>края</w:t>
      </w:r>
    </w:p>
    <w:p w:rsidR="00C053BF" w:rsidRPr="00602DE7" w:rsidRDefault="00602D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</w:t>
      </w:r>
      <w:r w:rsidR="00686ED1">
        <w:rPr>
          <w:rFonts w:ascii="Times New Roman" w:hAnsi="Times New Roman" w:cs="Times New Roman"/>
          <w:sz w:val="28"/>
          <w:szCs w:val="28"/>
        </w:rPr>
        <w:t>о</w:t>
      </w:r>
      <w:r w:rsidRPr="00602DE7">
        <w:rPr>
          <w:rFonts w:ascii="Times New Roman" w:hAnsi="Times New Roman" w:cs="Times New Roman"/>
          <w:sz w:val="28"/>
          <w:szCs w:val="28"/>
        </w:rPr>
        <w:t>т____________№______________</w:t>
      </w:r>
    </w:p>
    <w:p w:rsidR="00602DE7" w:rsidRDefault="00602DE7" w:rsidP="00602DE7">
      <w:pPr>
        <w:pStyle w:val="a3"/>
        <w:spacing w:before="1"/>
        <w:ind w:left="140" w:right="566"/>
        <w:jc w:val="center"/>
        <w:rPr>
          <w:b/>
          <w:sz w:val="28"/>
          <w:szCs w:val="28"/>
        </w:rPr>
      </w:pPr>
      <w:r w:rsidRPr="006A5944">
        <w:rPr>
          <w:b/>
          <w:sz w:val="28"/>
          <w:szCs w:val="28"/>
        </w:rPr>
        <w:t>Схема</w:t>
      </w:r>
      <w:r w:rsidRPr="006A5944">
        <w:rPr>
          <w:b/>
          <w:spacing w:val="-11"/>
          <w:sz w:val="28"/>
          <w:szCs w:val="28"/>
        </w:rPr>
        <w:t xml:space="preserve"> </w:t>
      </w:r>
      <w:r w:rsidRPr="006A5944">
        <w:rPr>
          <w:b/>
          <w:sz w:val="28"/>
          <w:szCs w:val="28"/>
        </w:rPr>
        <w:t>расположения</w:t>
      </w:r>
      <w:r w:rsidRPr="006A5944">
        <w:rPr>
          <w:b/>
          <w:spacing w:val="-7"/>
          <w:sz w:val="28"/>
          <w:szCs w:val="28"/>
        </w:rPr>
        <w:t xml:space="preserve"> </w:t>
      </w:r>
      <w:r w:rsidRPr="006A5944">
        <w:rPr>
          <w:b/>
          <w:sz w:val="28"/>
          <w:szCs w:val="28"/>
        </w:rPr>
        <w:t>земельного</w:t>
      </w:r>
      <w:r w:rsidRPr="006A5944">
        <w:rPr>
          <w:b/>
          <w:spacing w:val="-7"/>
          <w:sz w:val="28"/>
          <w:szCs w:val="28"/>
        </w:rPr>
        <w:t xml:space="preserve"> </w:t>
      </w:r>
      <w:r w:rsidRPr="006A5944">
        <w:rPr>
          <w:b/>
          <w:sz w:val="28"/>
          <w:szCs w:val="28"/>
        </w:rPr>
        <w:t>участка</w:t>
      </w:r>
      <w:r w:rsidRPr="006A5944">
        <w:rPr>
          <w:b/>
          <w:spacing w:val="-7"/>
          <w:sz w:val="28"/>
          <w:szCs w:val="28"/>
        </w:rPr>
        <w:t xml:space="preserve"> </w:t>
      </w:r>
      <w:r w:rsidRPr="006A5944">
        <w:rPr>
          <w:b/>
          <w:sz w:val="28"/>
          <w:szCs w:val="28"/>
        </w:rPr>
        <w:t>или</w:t>
      </w:r>
      <w:r w:rsidRPr="006A5944">
        <w:rPr>
          <w:b/>
          <w:spacing w:val="-9"/>
          <w:sz w:val="28"/>
          <w:szCs w:val="28"/>
        </w:rPr>
        <w:t xml:space="preserve"> </w:t>
      </w:r>
      <w:r w:rsidRPr="006A5944">
        <w:rPr>
          <w:b/>
          <w:sz w:val="28"/>
          <w:szCs w:val="28"/>
        </w:rPr>
        <w:t>земельных</w:t>
      </w:r>
      <w:r w:rsidRPr="006A5944">
        <w:rPr>
          <w:b/>
          <w:spacing w:val="-5"/>
          <w:sz w:val="28"/>
          <w:szCs w:val="28"/>
        </w:rPr>
        <w:t xml:space="preserve"> </w:t>
      </w:r>
      <w:r w:rsidRPr="006A5944">
        <w:rPr>
          <w:b/>
          <w:sz w:val="28"/>
          <w:szCs w:val="28"/>
        </w:rPr>
        <w:t>участков</w:t>
      </w:r>
      <w:r w:rsidRPr="006A5944">
        <w:rPr>
          <w:b/>
          <w:spacing w:val="-6"/>
          <w:sz w:val="28"/>
          <w:szCs w:val="28"/>
        </w:rPr>
        <w:t xml:space="preserve"> </w:t>
      </w:r>
      <w:r w:rsidRPr="006A5944">
        <w:rPr>
          <w:b/>
          <w:sz w:val="28"/>
          <w:szCs w:val="28"/>
        </w:rPr>
        <w:t>на</w:t>
      </w:r>
      <w:r w:rsidRPr="006A5944">
        <w:rPr>
          <w:b/>
          <w:spacing w:val="-10"/>
          <w:sz w:val="28"/>
          <w:szCs w:val="28"/>
        </w:rPr>
        <w:t xml:space="preserve"> </w:t>
      </w:r>
      <w:r w:rsidRPr="006A5944">
        <w:rPr>
          <w:b/>
          <w:sz w:val="28"/>
          <w:szCs w:val="28"/>
        </w:rPr>
        <w:t>кадастровом</w:t>
      </w:r>
      <w:r w:rsidRPr="006A5944">
        <w:rPr>
          <w:b/>
          <w:spacing w:val="-8"/>
          <w:sz w:val="28"/>
          <w:szCs w:val="28"/>
        </w:rPr>
        <w:t xml:space="preserve"> </w:t>
      </w:r>
      <w:r w:rsidRPr="006A5944">
        <w:rPr>
          <w:b/>
          <w:sz w:val="28"/>
          <w:szCs w:val="28"/>
        </w:rPr>
        <w:t>плане</w:t>
      </w:r>
      <w:r w:rsidRPr="006A5944">
        <w:rPr>
          <w:b/>
          <w:spacing w:val="-7"/>
          <w:sz w:val="28"/>
          <w:szCs w:val="28"/>
        </w:rPr>
        <w:t xml:space="preserve"> </w:t>
      </w:r>
      <w:r w:rsidRPr="006A5944">
        <w:rPr>
          <w:b/>
          <w:spacing w:val="-2"/>
          <w:sz w:val="28"/>
          <w:szCs w:val="28"/>
        </w:rPr>
        <w:t>территории</w:t>
      </w:r>
    </w:p>
    <w:tbl>
      <w:tblPr>
        <w:tblStyle w:val="TableNormal"/>
        <w:tblpPr w:leftFromText="180" w:rightFromText="180" w:vertAnchor="text" w:horzAnchor="margin" w:tblpY="60"/>
        <w:tblW w:w="10073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5804"/>
        <w:gridCol w:w="1887"/>
      </w:tblGrid>
      <w:tr w:rsidR="00602DE7" w:rsidTr="00602DE7">
        <w:trPr>
          <w:trHeight w:val="552"/>
        </w:trPr>
        <w:tc>
          <w:tcPr>
            <w:tcW w:w="10073" w:type="dxa"/>
            <w:gridSpan w:val="3"/>
            <w:tcBorders>
              <w:bottom w:val="single" w:sz="2" w:space="0" w:color="000000"/>
            </w:tcBorders>
          </w:tcPr>
          <w:p w:rsidR="00602DE7" w:rsidRPr="00602DE7" w:rsidRDefault="00602DE7" w:rsidP="00602DE7">
            <w:pPr>
              <w:pStyle w:val="TableParagraph"/>
              <w:tabs>
                <w:tab w:val="left" w:pos="4223"/>
              </w:tabs>
              <w:spacing w:line="240" w:lineRule="auto"/>
              <w:ind w:left="108"/>
              <w:jc w:val="left"/>
              <w:rPr>
                <w:sz w:val="24"/>
                <w:lang w:val="ru-RU"/>
              </w:rPr>
            </w:pPr>
            <w:r w:rsidRPr="00602DE7">
              <w:rPr>
                <w:spacing w:val="-2"/>
                <w:sz w:val="24"/>
                <w:lang w:val="ru-RU"/>
              </w:rPr>
              <w:t>Условный</w:t>
            </w:r>
            <w:r w:rsidRPr="00602DE7">
              <w:rPr>
                <w:spacing w:val="-1"/>
                <w:sz w:val="24"/>
                <w:lang w:val="ru-RU"/>
              </w:rPr>
              <w:t xml:space="preserve"> </w:t>
            </w:r>
            <w:r w:rsidRPr="00602DE7">
              <w:rPr>
                <w:spacing w:val="-2"/>
                <w:sz w:val="24"/>
                <w:lang w:val="ru-RU"/>
              </w:rPr>
              <w:t>номер</w:t>
            </w:r>
            <w:r w:rsidRPr="00602DE7">
              <w:rPr>
                <w:spacing w:val="1"/>
                <w:sz w:val="24"/>
                <w:lang w:val="ru-RU"/>
              </w:rPr>
              <w:t xml:space="preserve"> </w:t>
            </w:r>
            <w:r w:rsidRPr="00602DE7">
              <w:rPr>
                <w:spacing w:val="-2"/>
                <w:sz w:val="24"/>
                <w:lang w:val="ru-RU"/>
              </w:rPr>
              <w:t>земельного</w:t>
            </w:r>
            <w:r w:rsidRPr="00602DE7">
              <w:rPr>
                <w:spacing w:val="-1"/>
                <w:sz w:val="24"/>
                <w:lang w:val="ru-RU"/>
              </w:rPr>
              <w:t xml:space="preserve"> </w:t>
            </w:r>
            <w:r w:rsidRPr="00602DE7">
              <w:rPr>
                <w:spacing w:val="-2"/>
                <w:sz w:val="24"/>
                <w:lang w:val="ru-RU"/>
              </w:rPr>
              <w:t>участка</w:t>
            </w:r>
            <w:r w:rsidRPr="00602DE7">
              <w:rPr>
                <w:sz w:val="24"/>
                <w:lang w:val="ru-RU"/>
              </w:rPr>
              <w:tab/>
            </w:r>
            <w:proofErr w:type="gramStart"/>
            <w:r w:rsidR="00684032">
              <w:rPr>
                <w:sz w:val="24"/>
                <w:u w:val="single"/>
                <w:lang w:val="ru-RU"/>
              </w:rPr>
              <w:t>:З</w:t>
            </w:r>
            <w:proofErr w:type="gramEnd"/>
            <w:r w:rsidR="00684032">
              <w:rPr>
                <w:sz w:val="24"/>
                <w:u w:val="single"/>
                <w:lang w:val="ru-RU"/>
              </w:rPr>
              <w:t>У1</w:t>
            </w:r>
            <w:bookmarkStart w:id="0" w:name="_GoBack"/>
            <w:bookmarkEnd w:id="0"/>
          </w:p>
          <w:p w:rsidR="00602DE7" w:rsidRPr="00602DE7" w:rsidRDefault="00602DE7" w:rsidP="00602DE7">
            <w:pPr>
              <w:pStyle w:val="TableParagraph"/>
              <w:spacing w:line="240" w:lineRule="auto"/>
              <w:ind w:left="108"/>
              <w:jc w:val="left"/>
              <w:rPr>
                <w:sz w:val="24"/>
                <w:lang w:val="ru-RU"/>
              </w:rPr>
            </w:pPr>
            <w:r w:rsidRPr="00602DE7">
              <w:rPr>
                <w:sz w:val="24"/>
                <w:lang w:val="ru-RU"/>
              </w:rPr>
              <w:t>(указывается</w:t>
            </w:r>
            <w:r w:rsidRPr="00602DE7">
              <w:rPr>
                <w:spacing w:val="-7"/>
                <w:sz w:val="24"/>
                <w:lang w:val="ru-RU"/>
              </w:rPr>
              <w:t xml:space="preserve"> </w:t>
            </w:r>
            <w:r w:rsidRPr="00602DE7">
              <w:rPr>
                <w:sz w:val="24"/>
                <w:lang w:val="ru-RU"/>
              </w:rPr>
              <w:t>в</w:t>
            </w:r>
            <w:r w:rsidRPr="00602DE7">
              <w:rPr>
                <w:spacing w:val="-6"/>
                <w:sz w:val="24"/>
                <w:lang w:val="ru-RU"/>
              </w:rPr>
              <w:t xml:space="preserve"> </w:t>
            </w:r>
            <w:r w:rsidRPr="00602DE7">
              <w:rPr>
                <w:sz w:val="24"/>
                <w:lang w:val="ru-RU"/>
              </w:rPr>
              <w:t>случае,</w:t>
            </w:r>
            <w:r w:rsidRPr="00602DE7">
              <w:rPr>
                <w:spacing w:val="-3"/>
                <w:sz w:val="24"/>
                <w:lang w:val="ru-RU"/>
              </w:rPr>
              <w:t xml:space="preserve"> </w:t>
            </w:r>
            <w:r w:rsidRPr="00602DE7">
              <w:rPr>
                <w:sz w:val="24"/>
                <w:lang w:val="ru-RU"/>
              </w:rPr>
              <w:t>если</w:t>
            </w:r>
            <w:r w:rsidRPr="00602DE7">
              <w:rPr>
                <w:spacing w:val="-4"/>
                <w:sz w:val="24"/>
                <w:lang w:val="ru-RU"/>
              </w:rPr>
              <w:t xml:space="preserve"> </w:t>
            </w:r>
            <w:r w:rsidRPr="00602DE7">
              <w:rPr>
                <w:sz w:val="24"/>
                <w:lang w:val="ru-RU"/>
              </w:rPr>
              <w:t>предусматривается</w:t>
            </w:r>
            <w:r w:rsidRPr="00602DE7">
              <w:rPr>
                <w:spacing w:val="-5"/>
                <w:sz w:val="24"/>
                <w:lang w:val="ru-RU"/>
              </w:rPr>
              <w:t xml:space="preserve"> </w:t>
            </w:r>
            <w:r w:rsidRPr="00602DE7">
              <w:rPr>
                <w:sz w:val="24"/>
                <w:lang w:val="ru-RU"/>
              </w:rPr>
              <w:t>образование</w:t>
            </w:r>
            <w:r w:rsidRPr="00602DE7">
              <w:rPr>
                <w:spacing w:val="-6"/>
                <w:sz w:val="24"/>
                <w:lang w:val="ru-RU"/>
              </w:rPr>
              <w:t xml:space="preserve"> </w:t>
            </w:r>
            <w:r w:rsidRPr="00602DE7">
              <w:rPr>
                <w:sz w:val="24"/>
                <w:lang w:val="ru-RU"/>
              </w:rPr>
              <w:t>двух</w:t>
            </w:r>
            <w:r w:rsidRPr="00602DE7">
              <w:rPr>
                <w:spacing w:val="-3"/>
                <w:sz w:val="24"/>
                <w:lang w:val="ru-RU"/>
              </w:rPr>
              <w:t xml:space="preserve"> </w:t>
            </w:r>
            <w:r w:rsidRPr="00602DE7">
              <w:rPr>
                <w:sz w:val="24"/>
                <w:lang w:val="ru-RU"/>
              </w:rPr>
              <w:t>и</w:t>
            </w:r>
            <w:r w:rsidRPr="00602DE7">
              <w:rPr>
                <w:spacing w:val="-4"/>
                <w:sz w:val="24"/>
                <w:lang w:val="ru-RU"/>
              </w:rPr>
              <w:t xml:space="preserve"> </w:t>
            </w:r>
            <w:r w:rsidRPr="00602DE7">
              <w:rPr>
                <w:sz w:val="24"/>
                <w:lang w:val="ru-RU"/>
              </w:rPr>
              <w:t>более</w:t>
            </w:r>
            <w:r w:rsidRPr="00602DE7">
              <w:rPr>
                <w:spacing w:val="-6"/>
                <w:sz w:val="24"/>
                <w:lang w:val="ru-RU"/>
              </w:rPr>
              <w:t xml:space="preserve"> </w:t>
            </w:r>
            <w:r w:rsidRPr="00602DE7">
              <w:rPr>
                <w:sz w:val="24"/>
                <w:lang w:val="ru-RU"/>
              </w:rPr>
              <w:t>земельных</w:t>
            </w:r>
            <w:r w:rsidRPr="00602DE7">
              <w:rPr>
                <w:spacing w:val="-4"/>
                <w:sz w:val="24"/>
                <w:lang w:val="ru-RU"/>
              </w:rPr>
              <w:t xml:space="preserve"> </w:t>
            </w:r>
            <w:r w:rsidRPr="00602DE7">
              <w:rPr>
                <w:spacing w:val="-2"/>
                <w:sz w:val="24"/>
                <w:lang w:val="ru-RU"/>
              </w:rPr>
              <w:t>участков)</w:t>
            </w:r>
          </w:p>
        </w:tc>
      </w:tr>
      <w:tr w:rsidR="00602DE7" w:rsidTr="00602DE7">
        <w:trPr>
          <w:trHeight w:val="1427"/>
        </w:trPr>
        <w:tc>
          <w:tcPr>
            <w:tcW w:w="10073" w:type="dxa"/>
            <w:gridSpan w:val="3"/>
            <w:tcBorders>
              <w:top w:val="single" w:sz="2" w:space="0" w:color="000000"/>
              <w:bottom w:val="single" w:sz="6" w:space="0" w:color="000000"/>
            </w:tcBorders>
          </w:tcPr>
          <w:p w:rsidR="00602DE7" w:rsidRPr="00602DE7" w:rsidRDefault="00602DE7" w:rsidP="00602DE7">
            <w:pPr>
              <w:pStyle w:val="TableParagraph"/>
              <w:tabs>
                <w:tab w:val="left" w:pos="5037"/>
              </w:tabs>
              <w:spacing w:line="240" w:lineRule="auto"/>
              <w:ind w:left="108"/>
              <w:jc w:val="both"/>
              <w:rPr>
                <w:sz w:val="24"/>
                <w:lang w:val="ru-RU"/>
              </w:rPr>
            </w:pPr>
            <w:r w:rsidRPr="00602DE7">
              <w:rPr>
                <w:sz w:val="24"/>
                <w:lang w:val="ru-RU"/>
              </w:rPr>
              <w:t>Площадь</w:t>
            </w:r>
            <w:r w:rsidRPr="00602DE7">
              <w:rPr>
                <w:spacing w:val="-4"/>
                <w:sz w:val="24"/>
                <w:lang w:val="ru-RU"/>
              </w:rPr>
              <w:t xml:space="preserve"> </w:t>
            </w:r>
            <w:r w:rsidRPr="00602DE7">
              <w:rPr>
                <w:sz w:val="24"/>
                <w:lang w:val="ru-RU"/>
              </w:rPr>
              <w:t>земельного</w:t>
            </w:r>
            <w:r w:rsidRPr="00602DE7">
              <w:rPr>
                <w:spacing w:val="-3"/>
                <w:sz w:val="24"/>
                <w:lang w:val="ru-RU"/>
              </w:rPr>
              <w:t xml:space="preserve"> </w:t>
            </w:r>
            <w:r w:rsidRPr="00602DE7">
              <w:rPr>
                <w:sz w:val="24"/>
                <w:lang w:val="ru-RU"/>
              </w:rPr>
              <w:t>участка</w:t>
            </w:r>
            <w:r w:rsidRPr="00602DE7">
              <w:rPr>
                <w:spacing w:val="54"/>
                <w:sz w:val="24"/>
                <w:lang w:val="ru-RU"/>
              </w:rPr>
              <w:t xml:space="preserve">  </w:t>
            </w:r>
            <w:r w:rsidRPr="00602DE7">
              <w:rPr>
                <w:spacing w:val="-4"/>
                <w:sz w:val="24"/>
                <w:u w:val="single"/>
                <w:lang w:val="ru-RU"/>
              </w:rPr>
              <w:t>4303</w:t>
            </w:r>
            <w:r w:rsidRPr="00602DE7">
              <w:rPr>
                <w:sz w:val="24"/>
                <w:lang w:val="ru-RU"/>
              </w:rPr>
              <w:tab/>
            </w:r>
            <w:r w:rsidRPr="00602DE7">
              <w:rPr>
                <w:spacing w:val="-5"/>
                <w:sz w:val="24"/>
                <w:lang w:val="ru-RU"/>
              </w:rPr>
              <w:t>м</w:t>
            </w:r>
            <w:proofErr w:type="gramStart"/>
            <w:r w:rsidRPr="00602DE7">
              <w:rPr>
                <w:spacing w:val="-5"/>
                <w:sz w:val="24"/>
                <w:vertAlign w:val="superscript"/>
                <w:lang w:val="ru-RU"/>
              </w:rPr>
              <w:t>2</w:t>
            </w:r>
            <w:proofErr w:type="gramEnd"/>
          </w:p>
          <w:p w:rsidR="00602DE7" w:rsidRPr="00602DE7" w:rsidRDefault="00602DE7" w:rsidP="00602DE7">
            <w:pPr>
              <w:pStyle w:val="TableParagraph"/>
              <w:spacing w:line="240" w:lineRule="auto"/>
              <w:ind w:left="108" w:right="97"/>
              <w:jc w:val="both"/>
              <w:rPr>
                <w:sz w:val="16"/>
                <w:szCs w:val="16"/>
                <w:lang w:val="ru-RU"/>
              </w:rPr>
            </w:pPr>
            <w:proofErr w:type="gramStart"/>
            <w:r w:rsidRPr="00602DE7">
              <w:rPr>
                <w:sz w:val="16"/>
                <w:szCs w:val="16"/>
                <w:lang w:val="ru-RU"/>
              </w:rPr>
              <w:t>(указывается проектная площадь образуемого земельного участка, вычисленная с использованием федеральной государственной географической информационной системы, обеспечивающей функционирование национальной системы пространственных данных, которой является федеральная государственная географическая информационная система "Единая цифровая платформа "Национальная система пространственных данных" (далее - информационная система), или иных технологических и программных средств с округлением до 1 квадратного метра.</w:t>
            </w:r>
            <w:proofErr w:type="gramEnd"/>
            <w:r w:rsidRPr="00602DE7">
              <w:rPr>
                <w:sz w:val="16"/>
                <w:szCs w:val="16"/>
                <w:lang w:val="ru-RU"/>
              </w:rPr>
              <w:t xml:space="preserve"> </w:t>
            </w:r>
            <w:proofErr w:type="gramStart"/>
            <w:r w:rsidRPr="00602DE7">
              <w:rPr>
                <w:sz w:val="16"/>
                <w:szCs w:val="16"/>
                <w:lang w:val="ru-RU"/>
              </w:rPr>
              <w:t>Указанное значение площади земельного участка может быть уточнено при проведении кадастровых работ не более чем на десять процентов)</w:t>
            </w:r>
            <w:proofErr w:type="gramEnd"/>
          </w:p>
        </w:tc>
      </w:tr>
      <w:tr w:rsidR="00602DE7" w:rsidTr="00602DE7">
        <w:trPr>
          <w:trHeight w:val="1096"/>
        </w:trPr>
        <w:tc>
          <w:tcPr>
            <w:tcW w:w="2382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2DE7" w:rsidRDefault="00602DE7" w:rsidP="00602DE7">
            <w:pPr>
              <w:pStyle w:val="TableParagraph"/>
              <w:spacing w:line="240" w:lineRule="auto"/>
              <w:ind w:left="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Обозначение</w:t>
            </w:r>
            <w:proofErr w:type="spellEnd"/>
            <w:r>
              <w:rPr>
                <w:spacing w:val="-11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характерных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точек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границ</w:t>
            </w:r>
            <w:proofErr w:type="spellEnd"/>
          </w:p>
        </w:tc>
        <w:tc>
          <w:tcPr>
            <w:tcW w:w="7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02DE7" w:rsidRPr="00602DE7" w:rsidRDefault="00602DE7" w:rsidP="00602DE7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602DE7">
              <w:rPr>
                <w:spacing w:val="-2"/>
                <w:sz w:val="24"/>
                <w:lang w:val="ru-RU"/>
              </w:rPr>
              <w:t>Координаты,</w:t>
            </w:r>
            <w:r w:rsidRPr="00602DE7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602DE7">
              <w:rPr>
                <w:spacing w:val="-10"/>
                <w:sz w:val="24"/>
                <w:lang w:val="ru-RU"/>
              </w:rPr>
              <w:t>м</w:t>
            </w:r>
            <w:proofErr w:type="gramEnd"/>
          </w:p>
          <w:p w:rsidR="00602DE7" w:rsidRPr="00602DE7" w:rsidRDefault="00602DE7" w:rsidP="00602DE7">
            <w:pPr>
              <w:pStyle w:val="TableParagraph"/>
              <w:spacing w:line="240" w:lineRule="auto"/>
              <w:ind w:left="104" w:right="95"/>
              <w:jc w:val="both"/>
              <w:rPr>
                <w:sz w:val="16"/>
                <w:szCs w:val="16"/>
                <w:lang w:val="ru-RU"/>
              </w:rPr>
            </w:pPr>
            <w:proofErr w:type="gramStart"/>
            <w:r w:rsidRPr="00602DE7">
              <w:rPr>
                <w:sz w:val="16"/>
                <w:szCs w:val="16"/>
                <w:lang w:val="ru-RU"/>
              </w:rPr>
              <w:t>(указываются в случае подготовки схемы расположения земельного участка с использованием информационной системы</w:t>
            </w:r>
            <w:r w:rsidRPr="00602DE7">
              <w:rPr>
                <w:spacing w:val="-4"/>
                <w:sz w:val="16"/>
                <w:szCs w:val="16"/>
                <w:lang w:val="ru-RU"/>
              </w:rPr>
              <w:t xml:space="preserve"> </w:t>
            </w:r>
            <w:r w:rsidRPr="00602DE7">
              <w:rPr>
                <w:sz w:val="16"/>
                <w:szCs w:val="16"/>
                <w:lang w:val="ru-RU"/>
              </w:rPr>
              <w:t>или</w:t>
            </w:r>
            <w:r w:rsidRPr="00602DE7">
              <w:rPr>
                <w:spacing w:val="-2"/>
                <w:sz w:val="16"/>
                <w:szCs w:val="16"/>
                <w:lang w:val="ru-RU"/>
              </w:rPr>
              <w:t xml:space="preserve"> </w:t>
            </w:r>
            <w:r w:rsidRPr="00602DE7">
              <w:rPr>
                <w:sz w:val="16"/>
                <w:szCs w:val="16"/>
                <w:lang w:val="ru-RU"/>
              </w:rPr>
              <w:t>иных</w:t>
            </w:r>
            <w:r w:rsidRPr="00602DE7">
              <w:rPr>
                <w:spacing w:val="-1"/>
                <w:sz w:val="16"/>
                <w:szCs w:val="16"/>
                <w:lang w:val="ru-RU"/>
              </w:rPr>
              <w:t xml:space="preserve"> </w:t>
            </w:r>
            <w:r w:rsidRPr="00602DE7">
              <w:rPr>
                <w:sz w:val="16"/>
                <w:szCs w:val="16"/>
                <w:lang w:val="ru-RU"/>
              </w:rPr>
              <w:t>технологических</w:t>
            </w:r>
            <w:r w:rsidRPr="00602DE7">
              <w:rPr>
                <w:spacing w:val="-1"/>
                <w:sz w:val="16"/>
                <w:szCs w:val="16"/>
                <w:lang w:val="ru-RU"/>
              </w:rPr>
              <w:t xml:space="preserve"> </w:t>
            </w:r>
            <w:r w:rsidRPr="00602DE7">
              <w:rPr>
                <w:sz w:val="16"/>
                <w:szCs w:val="16"/>
                <w:lang w:val="ru-RU"/>
              </w:rPr>
              <w:t>и</w:t>
            </w:r>
            <w:r w:rsidRPr="00602DE7">
              <w:rPr>
                <w:spacing w:val="-2"/>
                <w:sz w:val="16"/>
                <w:szCs w:val="16"/>
                <w:lang w:val="ru-RU"/>
              </w:rPr>
              <w:t xml:space="preserve"> </w:t>
            </w:r>
            <w:r w:rsidRPr="00602DE7">
              <w:rPr>
                <w:sz w:val="16"/>
                <w:szCs w:val="16"/>
                <w:lang w:val="ru-RU"/>
              </w:rPr>
              <w:t>программных</w:t>
            </w:r>
            <w:r w:rsidRPr="00602DE7">
              <w:rPr>
                <w:spacing w:val="-3"/>
                <w:sz w:val="16"/>
                <w:szCs w:val="16"/>
                <w:lang w:val="ru-RU"/>
              </w:rPr>
              <w:t xml:space="preserve"> </w:t>
            </w:r>
            <w:r w:rsidRPr="00602DE7">
              <w:rPr>
                <w:sz w:val="16"/>
                <w:szCs w:val="16"/>
                <w:lang w:val="ru-RU"/>
              </w:rPr>
              <w:t>средств.</w:t>
            </w:r>
            <w:proofErr w:type="gramEnd"/>
            <w:r w:rsidRPr="00602DE7">
              <w:rPr>
                <w:spacing w:val="-1"/>
                <w:sz w:val="16"/>
                <w:szCs w:val="16"/>
                <w:lang w:val="ru-RU"/>
              </w:rPr>
              <w:t xml:space="preserve"> </w:t>
            </w:r>
            <w:proofErr w:type="gramStart"/>
            <w:r w:rsidRPr="00602DE7">
              <w:rPr>
                <w:sz w:val="16"/>
                <w:szCs w:val="16"/>
                <w:lang w:val="ru-RU"/>
              </w:rPr>
              <w:t>Значения</w:t>
            </w:r>
            <w:r w:rsidRPr="00602DE7">
              <w:rPr>
                <w:spacing w:val="-3"/>
                <w:sz w:val="16"/>
                <w:szCs w:val="16"/>
                <w:lang w:val="ru-RU"/>
              </w:rPr>
              <w:t xml:space="preserve"> </w:t>
            </w:r>
            <w:r w:rsidRPr="00602DE7">
              <w:rPr>
                <w:sz w:val="16"/>
                <w:szCs w:val="16"/>
                <w:lang w:val="ru-RU"/>
              </w:rPr>
              <w:t>координат,</w:t>
            </w:r>
            <w:r w:rsidRPr="00602DE7">
              <w:rPr>
                <w:spacing w:val="-3"/>
                <w:sz w:val="16"/>
                <w:szCs w:val="16"/>
                <w:lang w:val="ru-RU"/>
              </w:rPr>
              <w:t xml:space="preserve"> </w:t>
            </w:r>
            <w:r w:rsidRPr="00602DE7">
              <w:rPr>
                <w:sz w:val="16"/>
                <w:szCs w:val="16"/>
                <w:lang w:val="ru-RU"/>
              </w:rPr>
              <w:t>полученные</w:t>
            </w:r>
            <w:r w:rsidRPr="00602DE7">
              <w:rPr>
                <w:spacing w:val="-2"/>
                <w:sz w:val="16"/>
                <w:szCs w:val="16"/>
                <w:lang w:val="ru-RU"/>
              </w:rPr>
              <w:t xml:space="preserve"> </w:t>
            </w:r>
            <w:r w:rsidRPr="00602DE7">
              <w:rPr>
                <w:sz w:val="16"/>
                <w:szCs w:val="16"/>
                <w:lang w:val="ru-RU"/>
              </w:rPr>
              <w:t>с</w:t>
            </w:r>
            <w:r w:rsidRPr="00602DE7">
              <w:rPr>
                <w:spacing w:val="-4"/>
                <w:sz w:val="16"/>
                <w:szCs w:val="16"/>
                <w:lang w:val="ru-RU"/>
              </w:rPr>
              <w:t xml:space="preserve"> </w:t>
            </w:r>
            <w:r w:rsidRPr="00602DE7">
              <w:rPr>
                <w:sz w:val="16"/>
                <w:szCs w:val="16"/>
                <w:lang w:val="ru-RU"/>
              </w:rPr>
              <w:t>использованием указанных технологических и программных средств, указываются с округлением до 0,01 метра)</w:t>
            </w:r>
            <w:proofErr w:type="gramEnd"/>
          </w:p>
        </w:tc>
      </w:tr>
      <w:tr w:rsidR="00602DE7" w:rsidTr="00602DE7">
        <w:trPr>
          <w:trHeight w:val="268"/>
        </w:trPr>
        <w:tc>
          <w:tcPr>
            <w:tcW w:w="2382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602DE7" w:rsidRPr="00602DE7" w:rsidRDefault="00602DE7" w:rsidP="00602DE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2DE7" w:rsidRDefault="00602DE7" w:rsidP="00602DE7">
            <w:pPr>
              <w:pStyle w:val="TableParagraph"/>
              <w:spacing w:line="240" w:lineRule="auto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02DE7" w:rsidRDefault="00602DE7" w:rsidP="00602DE7">
            <w:pPr>
              <w:pStyle w:val="TableParagraph"/>
              <w:spacing w:line="240" w:lineRule="auto"/>
              <w:ind w:left="12" w:right="2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</w:tr>
      <w:tr w:rsidR="00602DE7" w:rsidRPr="00A97BB7" w:rsidTr="00602DE7">
        <w:trPr>
          <w:trHeight w:val="270"/>
        </w:trPr>
        <w:tc>
          <w:tcPr>
            <w:tcW w:w="23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602DE7" w:rsidRPr="00A97BB7" w:rsidRDefault="00602DE7" w:rsidP="00602DE7">
            <w:pPr>
              <w:jc w:val="center"/>
              <w:rPr>
                <w:rFonts w:cs="Arial"/>
                <w:color w:val="000000"/>
              </w:rPr>
            </w:pPr>
            <w:r w:rsidRPr="00A97BB7">
              <w:rPr>
                <w:rFonts w:cs="Arial"/>
                <w:color w:val="000000"/>
              </w:rPr>
              <w:t>1</w:t>
            </w:r>
          </w:p>
        </w:tc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602DE7" w:rsidRPr="00A97BB7" w:rsidRDefault="00602DE7" w:rsidP="00602DE7">
            <w:pPr>
              <w:jc w:val="center"/>
              <w:rPr>
                <w:rFonts w:cs="Arial"/>
                <w:color w:val="000000"/>
              </w:rPr>
            </w:pPr>
            <w:r w:rsidRPr="00A97BB7">
              <w:rPr>
                <w:rFonts w:cs="Arial"/>
                <w:color w:val="000000"/>
              </w:rPr>
              <w:t>511161.54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 w:rsidR="00602DE7" w:rsidRPr="00A97BB7" w:rsidRDefault="00602DE7" w:rsidP="00602DE7">
            <w:pPr>
              <w:jc w:val="center"/>
              <w:rPr>
                <w:rFonts w:cs="Arial"/>
                <w:color w:val="000000"/>
              </w:rPr>
            </w:pPr>
            <w:r w:rsidRPr="00A97BB7">
              <w:rPr>
                <w:rFonts w:cs="Arial"/>
                <w:color w:val="000000"/>
              </w:rPr>
              <w:t>1251302.99</w:t>
            </w:r>
          </w:p>
        </w:tc>
      </w:tr>
      <w:tr w:rsidR="00602DE7" w:rsidRPr="00A97BB7" w:rsidTr="00602DE7">
        <w:trPr>
          <w:trHeight w:val="270"/>
        </w:trPr>
        <w:tc>
          <w:tcPr>
            <w:tcW w:w="2382" w:type="dxa"/>
            <w:tcBorders>
              <w:top w:val="single" w:sz="6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 w:rsidR="00602DE7" w:rsidRPr="00A97BB7" w:rsidRDefault="00602DE7" w:rsidP="00602DE7">
            <w:pPr>
              <w:jc w:val="center"/>
              <w:rPr>
                <w:rFonts w:cs="Arial"/>
                <w:color w:val="000000"/>
              </w:rPr>
            </w:pPr>
            <w:r w:rsidRPr="00A97BB7">
              <w:rPr>
                <w:rFonts w:cs="Arial"/>
                <w:color w:val="000000"/>
              </w:rPr>
              <w:t>2</w:t>
            </w:r>
          </w:p>
        </w:tc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 w:rsidR="00602DE7" w:rsidRPr="00A97BB7" w:rsidRDefault="00602DE7" w:rsidP="00602DE7">
            <w:pPr>
              <w:jc w:val="center"/>
              <w:rPr>
                <w:rFonts w:cs="Arial"/>
                <w:color w:val="000000"/>
              </w:rPr>
            </w:pPr>
            <w:r w:rsidRPr="00A97BB7">
              <w:rPr>
                <w:rFonts w:cs="Arial"/>
                <w:color w:val="000000"/>
              </w:rPr>
              <w:t>511154.28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</w:tcBorders>
            <w:vAlign w:val="bottom"/>
          </w:tcPr>
          <w:p w:rsidR="00602DE7" w:rsidRPr="00A97BB7" w:rsidRDefault="00602DE7" w:rsidP="00602DE7">
            <w:pPr>
              <w:jc w:val="center"/>
              <w:rPr>
                <w:rFonts w:cs="Arial"/>
                <w:color w:val="000000"/>
              </w:rPr>
            </w:pPr>
            <w:r w:rsidRPr="00A97BB7">
              <w:rPr>
                <w:rFonts w:cs="Arial"/>
                <w:color w:val="000000"/>
              </w:rPr>
              <w:t>1251296.09</w:t>
            </w:r>
          </w:p>
        </w:tc>
      </w:tr>
      <w:tr w:rsidR="00602DE7" w:rsidRPr="00A97BB7" w:rsidTr="00602DE7">
        <w:trPr>
          <w:trHeight w:val="270"/>
        </w:trPr>
        <w:tc>
          <w:tcPr>
            <w:tcW w:w="2382" w:type="dxa"/>
            <w:tcBorders>
              <w:top w:val="single" w:sz="2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 w:rsidR="00602DE7" w:rsidRPr="00A97BB7" w:rsidRDefault="00602DE7" w:rsidP="00602DE7">
            <w:pPr>
              <w:jc w:val="center"/>
              <w:rPr>
                <w:rFonts w:cs="Arial"/>
                <w:color w:val="000000"/>
              </w:rPr>
            </w:pPr>
            <w:r w:rsidRPr="00A97BB7">
              <w:rPr>
                <w:rFonts w:cs="Arial"/>
                <w:color w:val="000000"/>
              </w:rPr>
              <w:t>3</w:t>
            </w:r>
          </w:p>
        </w:tc>
        <w:tc>
          <w:tcPr>
            <w:tcW w:w="580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 w:rsidR="00602DE7" w:rsidRPr="00A97BB7" w:rsidRDefault="00602DE7" w:rsidP="00602DE7">
            <w:pPr>
              <w:jc w:val="center"/>
              <w:rPr>
                <w:rFonts w:cs="Arial"/>
                <w:color w:val="000000"/>
              </w:rPr>
            </w:pPr>
            <w:r w:rsidRPr="00A97BB7">
              <w:rPr>
                <w:rFonts w:cs="Arial"/>
                <w:color w:val="000000"/>
              </w:rPr>
              <w:t>511421.77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</w:tcBorders>
            <w:vAlign w:val="bottom"/>
          </w:tcPr>
          <w:p w:rsidR="00602DE7" w:rsidRPr="00A97BB7" w:rsidRDefault="00602DE7" w:rsidP="00602DE7">
            <w:pPr>
              <w:jc w:val="center"/>
              <w:rPr>
                <w:rFonts w:cs="Arial"/>
                <w:color w:val="000000"/>
              </w:rPr>
            </w:pPr>
            <w:r w:rsidRPr="00A97BB7">
              <w:rPr>
                <w:rFonts w:cs="Arial"/>
                <w:color w:val="000000"/>
              </w:rPr>
              <w:t>1251044.63</w:t>
            </w:r>
          </w:p>
        </w:tc>
      </w:tr>
      <w:tr w:rsidR="00602DE7" w:rsidRPr="00A97BB7" w:rsidTr="00602DE7">
        <w:trPr>
          <w:trHeight w:val="273"/>
        </w:trPr>
        <w:tc>
          <w:tcPr>
            <w:tcW w:w="2382" w:type="dxa"/>
            <w:tcBorders>
              <w:top w:val="single" w:sz="2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 w:rsidR="00602DE7" w:rsidRPr="00A97BB7" w:rsidRDefault="00602DE7" w:rsidP="00602DE7">
            <w:pPr>
              <w:jc w:val="center"/>
              <w:rPr>
                <w:rFonts w:cs="Arial"/>
                <w:color w:val="000000"/>
              </w:rPr>
            </w:pPr>
            <w:r w:rsidRPr="00A97BB7">
              <w:rPr>
                <w:rFonts w:cs="Arial"/>
                <w:color w:val="000000"/>
              </w:rPr>
              <w:t>4</w:t>
            </w:r>
          </w:p>
        </w:tc>
        <w:tc>
          <w:tcPr>
            <w:tcW w:w="580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 w:rsidR="00602DE7" w:rsidRPr="00A97BB7" w:rsidRDefault="00602DE7" w:rsidP="00602DE7">
            <w:pPr>
              <w:jc w:val="center"/>
              <w:rPr>
                <w:rFonts w:cs="Arial"/>
                <w:color w:val="000000"/>
              </w:rPr>
            </w:pPr>
            <w:r w:rsidRPr="00A97BB7">
              <w:rPr>
                <w:rFonts w:cs="Arial"/>
                <w:color w:val="000000"/>
              </w:rPr>
              <w:t>511478.67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</w:tcBorders>
            <w:vAlign w:val="bottom"/>
          </w:tcPr>
          <w:p w:rsidR="00602DE7" w:rsidRPr="00A97BB7" w:rsidRDefault="00602DE7" w:rsidP="00602DE7">
            <w:pPr>
              <w:jc w:val="center"/>
              <w:rPr>
                <w:rFonts w:cs="Arial"/>
                <w:color w:val="000000"/>
              </w:rPr>
            </w:pPr>
            <w:r w:rsidRPr="00A97BB7">
              <w:rPr>
                <w:rFonts w:cs="Arial"/>
                <w:color w:val="000000"/>
              </w:rPr>
              <w:t>1251011.36</w:t>
            </w:r>
          </w:p>
        </w:tc>
      </w:tr>
      <w:tr w:rsidR="00602DE7" w:rsidRPr="00A97BB7" w:rsidTr="00602DE7">
        <w:trPr>
          <w:trHeight w:val="270"/>
        </w:trPr>
        <w:tc>
          <w:tcPr>
            <w:tcW w:w="2382" w:type="dxa"/>
            <w:tcBorders>
              <w:top w:val="single" w:sz="2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 w:rsidR="00602DE7" w:rsidRPr="00A97BB7" w:rsidRDefault="00602DE7" w:rsidP="00602DE7">
            <w:pPr>
              <w:jc w:val="center"/>
              <w:rPr>
                <w:rFonts w:cs="Arial"/>
                <w:color w:val="000000"/>
              </w:rPr>
            </w:pPr>
            <w:r w:rsidRPr="00A97BB7">
              <w:rPr>
                <w:rFonts w:cs="Arial"/>
                <w:color w:val="000000"/>
              </w:rPr>
              <w:t>5</w:t>
            </w:r>
          </w:p>
        </w:tc>
        <w:tc>
          <w:tcPr>
            <w:tcW w:w="580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 w:rsidR="00602DE7" w:rsidRPr="00A97BB7" w:rsidRDefault="00602DE7" w:rsidP="00602DE7">
            <w:pPr>
              <w:jc w:val="center"/>
              <w:rPr>
                <w:rFonts w:cs="Arial"/>
                <w:color w:val="000000"/>
              </w:rPr>
            </w:pPr>
            <w:r w:rsidRPr="00A97BB7">
              <w:rPr>
                <w:rFonts w:cs="Arial"/>
                <w:color w:val="000000"/>
              </w:rPr>
              <w:t>511482.76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</w:tcBorders>
            <w:vAlign w:val="bottom"/>
          </w:tcPr>
          <w:p w:rsidR="00602DE7" w:rsidRPr="00A97BB7" w:rsidRDefault="00602DE7" w:rsidP="00602DE7">
            <w:pPr>
              <w:jc w:val="center"/>
              <w:rPr>
                <w:rFonts w:cs="Arial"/>
                <w:color w:val="000000"/>
              </w:rPr>
            </w:pPr>
            <w:r w:rsidRPr="00A97BB7">
              <w:rPr>
                <w:rFonts w:cs="Arial"/>
                <w:color w:val="000000"/>
              </w:rPr>
              <w:t>1251020.54</w:t>
            </w:r>
          </w:p>
        </w:tc>
      </w:tr>
      <w:tr w:rsidR="00602DE7" w:rsidRPr="00A97BB7" w:rsidTr="00602DE7">
        <w:trPr>
          <w:trHeight w:val="273"/>
        </w:trPr>
        <w:tc>
          <w:tcPr>
            <w:tcW w:w="2382" w:type="dxa"/>
            <w:tcBorders>
              <w:top w:val="single" w:sz="2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 w:rsidR="00602DE7" w:rsidRPr="00A97BB7" w:rsidRDefault="00602DE7" w:rsidP="00602DE7">
            <w:pPr>
              <w:jc w:val="center"/>
              <w:rPr>
                <w:rFonts w:cs="Arial"/>
                <w:color w:val="000000"/>
              </w:rPr>
            </w:pPr>
            <w:r w:rsidRPr="00A97BB7">
              <w:rPr>
                <w:rFonts w:cs="Arial"/>
                <w:color w:val="000000"/>
              </w:rPr>
              <w:t>6</w:t>
            </w:r>
          </w:p>
        </w:tc>
        <w:tc>
          <w:tcPr>
            <w:tcW w:w="580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 w:rsidR="00602DE7" w:rsidRPr="00A97BB7" w:rsidRDefault="00602DE7" w:rsidP="00602DE7">
            <w:pPr>
              <w:jc w:val="center"/>
              <w:rPr>
                <w:rFonts w:cs="Arial"/>
                <w:color w:val="000000"/>
              </w:rPr>
            </w:pPr>
            <w:r w:rsidRPr="00A97BB7">
              <w:rPr>
                <w:rFonts w:cs="Arial"/>
                <w:color w:val="000000"/>
              </w:rPr>
              <w:t>511428.62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</w:tcBorders>
            <w:vAlign w:val="bottom"/>
          </w:tcPr>
          <w:p w:rsidR="00602DE7" w:rsidRPr="00A97BB7" w:rsidRDefault="00602DE7" w:rsidP="00602DE7">
            <w:pPr>
              <w:jc w:val="center"/>
              <w:rPr>
                <w:rFonts w:cs="Arial"/>
                <w:color w:val="000000"/>
              </w:rPr>
            </w:pPr>
            <w:r w:rsidRPr="00A97BB7">
              <w:rPr>
                <w:rFonts w:cs="Arial"/>
                <w:color w:val="000000"/>
              </w:rPr>
              <w:t>1251051.92</w:t>
            </w:r>
          </w:p>
        </w:tc>
      </w:tr>
      <w:tr w:rsidR="00602DE7" w:rsidRPr="00A97BB7" w:rsidTr="00602DE7">
        <w:trPr>
          <w:trHeight w:val="270"/>
        </w:trPr>
        <w:tc>
          <w:tcPr>
            <w:tcW w:w="2382" w:type="dxa"/>
            <w:tcBorders>
              <w:top w:val="single" w:sz="2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 w:rsidR="00602DE7" w:rsidRPr="00A97BB7" w:rsidRDefault="00602DE7" w:rsidP="00602DE7">
            <w:pPr>
              <w:jc w:val="center"/>
              <w:rPr>
                <w:rFonts w:cs="Arial"/>
                <w:color w:val="000000"/>
              </w:rPr>
            </w:pPr>
            <w:r w:rsidRPr="00A97BB7">
              <w:rPr>
                <w:rFonts w:cs="Arial"/>
                <w:color w:val="000000"/>
              </w:rPr>
              <w:t>1</w:t>
            </w:r>
          </w:p>
        </w:tc>
        <w:tc>
          <w:tcPr>
            <w:tcW w:w="580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 w:rsidR="00602DE7" w:rsidRPr="00A97BB7" w:rsidRDefault="00602DE7" w:rsidP="00602DE7">
            <w:pPr>
              <w:jc w:val="center"/>
              <w:rPr>
                <w:rFonts w:cs="Arial"/>
                <w:color w:val="000000"/>
              </w:rPr>
            </w:pPr>
            <w:r w:rsidRPr="00A97BB7">
              <w:rPr>
                <w:rFonts w:cs="Arial"/>
                <w:color w:val="000000"/>
              </w:rPr>
              <w:t>511161.54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</w:tcBorders>
            <w:vAlign w:val="bottom"/>
          </w:tcPr>
          <w:p w:rsidR="00602DE7" w:rsidRPr="00A97BB7" w:rsidRDefault="00602DE7" w:rsidP="00602DE7">
            <w:pPr>
              <w:jc w:val="center"/>
              <w:rPr>
                <w:rFonts w:cs="Arial"/>
                <w:color w:val="000000"/>
              </w:rPr>
            </w:pPr>
            <w:r w:rsidRPr="00A97BB7">
              <w:rPr>
                <w:rFonts w:cs="Arial"/>
                <w:color w:val="000000"/>
              </w:rPr>
              <w:t>1251302.99</w:t>
            </w:r>
          </w:p>
        </w:tc>
      </w:tr>
    </w:tbl>
    <w:p w:rsidR="00602DE7" w:rsidRPr="00602DE7" w:rsidRDefault="00602DE7">
      <w:pPr>
        <w:rPr>
          <w:rFonts w:ascii="Times New Roman" w:hAnsi="Times New Roman" w:cs="Times New Roman"/>
          <w:b/>
          <w:sz w:val="28"/>
          <w:szCs w:val="28"/>
        </w:rPr>
      </w:pPr>
    </w:p>
    <w:sectPr w:rsidR="00602DE7" w:rsidRPr="00602DE7" w:rsidSect="00602DE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16B"/>
    <w:rsid w:val="00602DE7"/>
    <w:rsid w:val="00684032"/>
    <w:rsid w:val="00686ED1"/>
    <w:rsid w:val="008D516B"/>
    <w:rsid w:val="00C053BF"/>
    <w:rsid w:val="00E54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02D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02DE7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02DE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02DE7"/>
    <w:pPr>
      <w:widowControl w:val="0"/>
      <w:autoSpaceDE w:val="0"/>
      <w:autoSpaceDN w:val="0"/>
      <w:spacing w:after="0" w:line="251" w:lineRule="exact"/>
      <w:ind w:left="9"/>
      <w:jc w:val="center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02D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02DE7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02DE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02DE7"/>
    <w:pPr>
      <w:widowControl w:val="0"/>
      <w:autoSpaceDE w:val="0"/>
      <w:autoSpaceDN w:val="0"/>
      <w:spacing w:after="0" w:line="251" w:lineRule="exact"/>
      <w:ind w:left="9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Zem_6</dc:creator>
  <cp:keywords/>
  <dc:description/>
  <cp:lastModifiedBy>Zem_6</cp:lastModifiedBy>
  <cp:revision>5</cp:revision>
  <cp:lastPrinted>2026-08-10T06:41:00Z</cp:lastPrinted>
  <dcterms:created xsi:type="dcterms:W3CDTF">2026-08-10T06:24:00Z</dcterms:created>
  <dcterms:modified xsi:type="dcterms:W3CDTF">2026-08-10T06:42:00Z</dcterms:modified>
</cp:coreProperties>
</file>